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A1" w:rsidRDefault="00A213A1">
      <w:r w:rsidRPr="00A213A1">
        <w:t xml:space="preserve"> </w:t>
      </w:r>
      <w:r>
        <w:rPr>
          <w:lang w:val="en-US"/>
        </w:rPr>
        <w:t>FLAME</w:t>
      </w:r>
      <w:r w:rsidRPr="00A213A1">
        <w:t xml:space="preserve"> LED 30W4000K/38°/2700Лм прожек</w:t>
      </w:r>
      <w:r>
        <w:t>тор светодиодный трековый (Серый</w:t>
      </w:r>
      <w:r w:rsidRPr="00A213A1">
        <w:t>)</w:t>
      </w:r>
    </w:p>
    <w:p w:rsidR="00DD1526" w:rsidRPr="00DD1526" w:rsidRDefault="009D06C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AC8B8FF" wp14:editId="016DFA17">
            <wp:extent cx="5397693" cy="3902149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20" cy="390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A1" w:rsidRPr="00A213A1" w:rsidRDefault="00A213A1" w:rsidP="00A21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Акцентный светодиодный прожектор направленного света FLAME LED предназначен для освещения магазинов одежды, обуви, ювелирных изделий, а также  освещения тканей, кожгалантереи, торговых залов,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мебельных салонов,</w:t>
      </w:r>
      <w:r w:rsidRPr="00A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витрин и отдельных экспозиций, спортивных залов.</w:t>
      </w:r>
      <w:r w:rsidRPr="00A21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Корпус светильника выполнен из алюминиевого сплава и окрашен порошковой краской. Отражатель изготовлен из анодированного алюминия, угол рассеивания 36˚, светодиодный модуль и отражатель закрыты защитным стеклом.</w:t>
      </w:r>
    </w:p>
    <w:p w:rsidR="00A213A1" w:rsidRPr="00A213A1" w:rsidRDefault="00A213A1" w:rsidP="00A213A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213A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5550" w:type="dxa"/>
        <w:shd w:val="clear" w:color="auto" w:fill="F5F4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515"/>
      </w:tblGrid>
      <w:tr w:rsidR="00A213A1" w:rsidRPr="00A213A1" w:rsidTr="00A213A1">
        <w:tc>
          <w:tcPr>
            <w:tcW w:w="0" w:type="auto"/>
            <w:shd w:val="clear" w:color="auto" w:fill="F5F4F2"/>
            <w:noWrap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divId w:val="61409703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Мощность</w:t>
            </w:r>
          </w:p>
        </w:tc>
        <w:tc>
          <w:tcPr>
            <w:tcW w:w="0" w:type="auto"/>
            <w:shd w:val="clear" w:color="auto" w:fill="F5F4F2"/>
            <w:tcMar>
              <w:top w:w="0" w:type="dxa"/>
              <w:left w:w="6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before="100" w:beforeAutospacing="1" w:after="100" w:afterAutospacing="1" w:line="24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Вт</w:t>
            </w:r>
          </w:p>
        </w:tc>
      </w:tr>
      <w:tr w:rsidR="00A213A1" w:rsidRPr="00A213A1" w:rsidTr="00A213A1">
        <w:tc>
          <w:tcPr>
            <w:tcW w:w="0" w:type="auto"/>
            <w:shd w:val="clear" w:color="auto" w:fill="F5F4F2"/>
            <w:noWrap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лампы</w:t>
            </w:r>
          </w:p>
        </w:tc>
        <w:tc>
          <w:tcPr>
            <w:tcW w:w="0" w:type="auto"/>
            <w:shd w:val="clear" w:color="auto" w:fill="F5F4F2"/>
            <w:tcMar>
              <w:top w:w="0" w:type="dxa"/>
              <w:left w:w="6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LED</w:t>
            </w:r>
          </w:p>
        </w:tc>
      </w:tr>
      <w:tr w:rsidR="00A213A1" w:rsidRPr="00A213A1" w:rsidTr="00A213A1">
        <w:tc>
          <w:tcPr>
            <w:tcW w:w="0" w:type="auto"/>
            <w:shd w:val="clear" w:color="auto" w:fill="F5F4F2"/>
            <w:noWrap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Цветовая температура </w:t>
            </w:r>
          </w:p>
        </w:tc>
        <w:tc>
          <w:tcPr>
            <w:tcW w:w="0" w:type="auto"/>
            <w:shd w:val="clear" w:color="auto" w:fill="F5F4F2"/>
            <w:tcMar>
              <w:top w:w="0" w:type="dxa"/>
              <w:left w:w="6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4000К</w:t>
            </w:r>
          </w:p>
        </w:tc>
      </w:tr>
      <w:tr w:rsidR="00A213A1" w:rsidRPr="00A213A1" w:rsidTr="00A213A1">
        <w:tc>
          <w:tcPr>
            <w:tcW w:w="0" w:type="auto"/>
            <w:shd w:val="clear" w:color="auto" w:fill="F5F4F2"/>
            <w:noWrap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Световой поток</w:t>
            </w:r>
          </w:p>
        </w:tc>
        <w:tc>
          <w:tcPr>
            <w:tcW w:w="0" w:type="auto"/>
            <w:shd w:val="clear" w:color="auto" w:fill="F5F4F2"/>
            <w:tcMar>
              <w:top w:w="0" w:type="dxa"/>
              <w:left w:w="60" w:type="dxa"/>
              <w:bottom w:w="120" w:type="dxa"/>
              <w:right w:w="0" w:type="dxa"/>
            </w:tcMar>
            <w:hideMark/>
          </w:tcPr>
          <w:p w:rsidR="00A213A1" w:rsidRPr="00A213A1" w:rsidRDefault="00A213A1" w:rsidP="00A213A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13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2700 Лм</w:t>
            </w:r>
          </w:p>
        </w:tc>
      </w:tr>
    </w:tbl>
    <w:p w:rsidR="00DD1526" w:rsidRDefault="00DD1526">
      <w:pPr>
        <w:rPr>
          <w:lang w:val="en-US"/>
        </w:rPr>
      </w:pPr>
    </w:p>
    <w:p w:rsidR="00D22E07" w:rsidRDefault="00D22E07">
      <w:pPr>
        <w:rPr>
          <w:lang w:val="en-US"/>
        </w:rPr>
      </w:pPr>
    </w:p>
    <w:p w:rsidR="00D22E07" w:rsidRPr="00D22E07" w:rsidRDefault="00D22E07">
      <w:pPr>
        <w:rPr>
          <w:b/>
          <w:sz w:val="24"/>
          <w:szCs w:val="24"/>
        </w:rPr>
      </w:pPr>
      <w:r w:rsidRPr="00D22E07">
        <w:rPr>
          <w:b/>
          <w:sz w:val="24"/>
          <w:szCs w:val="24"/>
        </w:rPr>
        <w:t>ЦЕНА</w:t>
      </w:r>
      <w:proofErr w:type="gramStart"/>
      <w:r w:rsidRPr="00D22E07">
        <w:rPr>
          <w:b/>
          <w:sz w:val="24"/>
          <w:szCs w:val="24"/>
        </w:rPr>
        <w:t xml:space="preserve"> :</w:t>
      </w:r>
      <w:proofErr w:type="gramEnd"/>
      <w:r w:rsidRPr="00D22E07">
        <w:rPr>
          <w:b/>
          <w:sz w:val="24"/>
          <w:szCs w:val="24"/>
        </w:rPr>
        <w:t xml:space="preserve">4200 </w:t>
      </w:r>
      <w:proofErr w:type="spellStart"/>
      <w:r w:rsidRPr="00D22E07">
        <w:rPr>
          <w:b/>
          <w:sz w:val="24"/>
          <w:szCs w:val="24"/>
        </w:rPr>
        <w:t>руб</w:t>
      </w:r>
      <w:proofErr w:type="spellEnd"/>
      <w:r w:rsidRPr="00D22E07">
        <w:rPr>
          <w:b/>
          <w:sz w:val="24"/>
          <w:szCs w:val="24"/>
        </w:rPr>
        <w:t>!</w:t>
      </w:r>
      <w:bookmarkStart w:id="0" w:name="_GoBack"/>
      <w:bookmarkEnd w:id="0"/>
    </w:p>
    <w:sectPr w:rsidR="00D22E07" w:rsidRPr="00D22E07" w:rsidSect="00A2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F2"/>
    <w:rsid w:val="0003709E"/>
    <w:rsid w:val="00093A18"/>
    <w:rsid w:val="0013585D"/>
    <w:rsid w:val="002C0EF2"/>
    <w:rsid w:val="0062709E"/>
    <w:rsid w:val="00723D32"/>
    <w:rsid w:val="00893BEA"/>
    <w:rsid w:val="009D06C4"/>
    <w:rsid w:val="00A213A1"/>
    <w:rsid w:val="00D22E07"/>
    <w:rsid w:val="00DD1526"/>
    <w:rsid w:val="00DD17A9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1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1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cp:lastPrinted>2015-06-29T11:44:00Z</cp:lastPrinted>
  <dcterms:created xsi:type="dcterms:W3CDTF">2015-06-29T11:42:00Z</dcterms:created>
  <dcterms:modified xsi:type="dcterms:W3CDTF">2015-07-06T07:24:00Z</dcterms:modified>
</cp:coreProperties>
</file>