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49" w:rsidRPr="00233DD6" w:rsidRDefault="00640249" w:rsidP="00640249">
      <w:pPr>
        <w:jc w:val="center"/>
        <w:rPr>
          <w:color w:val="4A442A"/>
          <w:sz w:val="32"/>
          <w:szCs w:val="32"/>
        </w:rPr>
      </w:pPr>
      <w:r>
        <w:rPr>
          <w:noProof/>
          <w:color w:val="4A442A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9525</wp:posOffset>
            </wp:positionV>
            <wp:extent cx="803910" cy="796925"/>
            <wp:effectExtent l="0" t="0" r="0" b="0"/>
            <wp:wrapNone/>
            <wp:docPr id="3" name="Рисунок 3" descr="лампоч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ампочка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DD6">
        <w:rPr>
          <w:color w:val="4A442A"/>
          <w:sz w:val="32"/>
          <w:szCs w:val="32"/>
        </w:rPr>
        <w:t>Общество с ограниченной ответственностью</w:t>
      </w:r>
    </w:p>
    <w:p w:rsidR="00640249" w:rsidRPr="00233DD6" w:rsidRDefault="00640249" w:rsidP="00640249">
      <w:pPr>
        <w:jc w:val="center"/>
        <w:rPr>
          <w:b/>
          <w:color w:val="4A442A"/>
          <w:sz w:val="32"/>
          <w:szCs w:val="32"/>
        </w:rPr>
      </w:pPr>
      <w:r w:rsidRPr="00233DD6">
        <w:rPr>
          <w:b/>
          <w:color w:val="4A442A"/>
          <w:sz w:val="32"/>
          <w:szCs w:val="32"/>
        </w:rPr>
        <w:t>«СВЕТПРОМСЕРВИС»</w:t>
      </w:r>
    </w:p>
    <w:p w:rsidR="00640249" w:rsidRPr="00233DD6" w:rsidRDefault="00640249" w:rsidP="00640249">
      <w:pPr>
        <w:jc w:val="center"/>
        <w:rPr>
          <w:b/>
          <w:color w:val="4A442A"/>
          <w:sz w:val="6"/>
          <w:szCs w:val="6"/>
        </w:rPr>
      </w:pPr>
    </w:p>
    <w:p w:rsidR="00640249" w:rsidRPr="00233DD6" w:rsidRDefault="00640249" w:rsidP="00640249">
      <w:pPr>
        <w:jc w:val="center"/>
        <w:rPr>
          <w:color w:val="4A442A"/>
          <w:sz w:val="16"/>
          <w:szCs w:val="16"/>
        </w:rPr>
      </w:pPr>
      <w:r w:rsidRPr="00233DD6">
        <w:rPr>
          <w:color w:val="4A442A"/>
          <w:sz w:val="16"/>
          <w:szCs w:val="16"/>
        </w:rPr>
        <w:t>ОГРН: 1106234010519  ИНН/КПП: 6234086075/623401001</w:t>
      </w:r>
    </w:p>
    <w:p w:rsidR="00640249" w:rsidRPr="00233DD6" w:rsidRDefault="00640249" w:rsidP="00640249">
      <w:pPr>
        <w:jc w:val="center"/>
        <w:rPr>
          <w:color w:val="4A442A"/>
          <w:sz w:val="16"/>
          <w:szCs w:val="16"/>
        </w:rPr>
      </w:pPr>
      <w:proofErr w:type="spellStart"/>
      <w:proofErr w:type="gramStart"/>
      <w:r w:rsidRPr="00233DD6">
        <w:rPr>
          <w:color w:val="4A442A"/>
          <w:sz w:val="16"/>
          <w:szCs w:val="16"/>
        </w:rPr>
        <w:t>р</w:t>
      </w:r>
      <w:proofErr w:type="spellEnd"/>
      <w:proofErr w:type="gramEnd"/>
      <w:r w:rsidRPr="00233DD6">
        <w:rPr>
          <w:color w:val="4A442A"/>
          <w:sz w:val="16"/>
          <w:szCs w:val="16"/>
        </w:rPr>
        <w:t>/с: 40702810800000001429  в ООО РИКБ «</w:t>
      </w:r>
      <w:proofErr w:type="spellStart"/>
      <w:r w:rsidRPr="00233DD6">
        <w:rPr>
          <w:color w:val="4A442A"/>
          <w:sz w:val="16"/>
          <w:szCs w:val="16"/>
        </w:rPr>
        <w:t>Ринвестбанк</w:t>
      </w:r>
      <w:proofErr w:type="spellEnd"/>
      <w:r w:rsidRPr="00233DD6">
        <w:rPr>
          <w:color w:val="4A442A"/>
          <w:sz w:val="16"/>
          <w:szCs w:val="16"/>
        </w:rPr>
        <w:t>»</w:t>
      </w:r>
    </w:p>
    <w:p w:rsidR="00640249" w:rsidRPr="00233DD6" w:rsidRDefault="00640249" w:rsidP="00640249">
      <w:pPr>
        <w:jc w:val="center"/>
        <w:rPr>
          <w:color w:val="4A442A"/>
          <w:sz w:val="16"/>
          <w:szCs w:val="16"/>
        </w:rPr>
      </w:pPr>
      <w:proofErr w:type="spellStart"/>
      <w:r w:rsidRPr="00233DD6">
        <w:rPr>
          <w:color w:val="4A442A"/>
          <w:sz w:val="16"/>
          <w:szCs w:val="16"/>
        </w:rPr>
        <w:t>кор</w:t>
      </w:r>
      <w:proofErr w:type="spellEnd"/>
      <w:r w:rsidRPr="00233DD6">
        <w:rPr>
          <w:color w:val="4A442A"/>
          <w:sz w:val="16"/>
          <w:szCs w:val="16"/>
        </w:rPr>
        <w:t>/</w:t>
      </w:r>
      <w:proofErr w:type="spellStart"/>
      <w:r w:rsidRPr="00233DD6">
        <w:rPr>
          <w:color w:val="4A442A"/>
          <w:sz w:val="16"/>
          <w:szCs w:val="16"/>
        </w:rPr>
        <w:t>сч</w:t>
      </w:r>
      <w:proofErr w:type="spellEnd"/>
      <w:r w:rsidRPr="00233DD6">
        <w:rPr>
          <w:color w:val="4A442A"/>
          <w:sz w:val="16"/>
          <w:szCs w:val="16"/>
        </w:rPr>
        <w:t>: 30101810000000000790  БИК: 046126790</w:t>
      </w:r>
    </w:p>
    <w:p w:rsidR="00640249" w:rsidRPr="00233DD6" w:rsidRDefault="00640249" w:rsidP="00640249">
      <w:pPr>
        <w:jc w:val="center"/>
        <w:rPr>
          <w:b/>
          <w:color w:val="4A442A"/>
          <w:sz w:val="16"/>
          <w:szCs w:val="16"/>
          <w:lang w:val="en-US"/>
        </w:rPr>
      </w:pPr>
      <w:smartTag w:uri="urn:schemas-microsoft-com:office:smarttags" w:element="metricconverter">
        <w:smartTagPr>
          <w:attr w:name="ProductID" w:val="390021 г"/>
        </w:smartTagPr>
        <w:r w:rsidRPr="00233DD6">
          <w:rPr>
            <w:color w:val="4A442A"/>
            <w:sz w:val="16"/>
            <w:szCs w:val="16"/>
          </w:rPr>
          <w:t>390021 г</w:t>
        </w:r>
      </w:smartTag>
      <w:r w:rsidRPr="00233DD6">
        <w:rPr>
          <w:color w:val="4A442A"/>
          <w:sz w:val="16"/>
          <w:szCs w:val="16"/>
        </w:rPr>
        <w:t>. Рязань, р-н Солотча, д. 8 к. 38. Тел</w:t>
      </w:r>
      <w:r w:rsidRPr="00233DD6">
        <w:rPr>
          <w:color w:val="4A442A"/>
          <w:sz w:val="16"/>
          <w:szCs w:val="16"/>
          <w:lang w:val="en-US"/>
        </w:rPr>
        <w:t>.: (4912) 99-82-60. E-mail: svetpromservis@ya.ru</w:t>
      </w:r>
    </w:p>
    <w:p w:rsidR="00640249" w:rsidRPr="00A06C14" w:rsidRDefault="007B6E39" w:rsidP="00640249">
      <w:pPr>
        <w:rPr>
          <w:b/>
          <w:sz w:val="28"/>
          <w:szCs w:val="28"/>
          <w:lang w:val="en-US"/>
        </w:rPr>
      </w:pPr>
      <w:r w:rsidRPr="007B6E39">
        <w:rPr>
          <w:noProof/>
          <w:sz w:val="20"/>
          <w:szCs w:val="20"/>
        </w:rPr>
        <w:pict>
          <v:line id="_x0000_s1028" style="position:absolute;z-index:251663360" from="17.15pt,6.5pt" to="521.15pt,6.5pt" strokeweight="4pt">
            <v:stroke r:id="rId6" o:title="" filltype="pattern" linestyle="thinThick"/>
          </v:line>
        </w:pict>
      </w:r>
    </w:p>
    <w:p w:rsidR="00640249" w:rsidRPr="00A06C14" w:rsidRDefault="00640249" w:rsidP="00640249">
      <w:pPr>
        <w:rPr>
          <w:rFonts w:ascii="Georgia" w:hAnsi="Georgia" w:cs="Arial"/>
          <w:color w:val="000080"/>
          <w:sz w:val="16"/>
          <w:szCs w:val="16"/>
          <w:lang w:val="en-US"/>
        </w:rPr>
      </w:pPr>
    </w:p>
    <w:p w:rsidR="00640249" w:rsidRDefault="00640249" w:rsidP="00640249">
      <w:pPr>
        <w:jc w:val="center"/>
        <w:rPr>
          <w:rFonts w:ascii="Georgia" w:hAnsi="Georgia" w:cs="Arial"/>
          <w:color w:val="000080"/>
          <w:sz w:val="36"/>
          <w:szCs w:val="36"/>
        </w:rPr>
      </w:pPr>
      <w:r w:rsidRPr="003A06F5">
        <w:rPr>
          <w:rFonts w:ascii="Georgia" w:hAnsi="Georgia" w:cs="Arial"/>
          <w:color w:val="000080"/>
          <w:sz w:val="36"/>
          <w:szCs w:val="36"/>
        </w:rPr>
        <w:t>СВЕТИЛЬНИКИ УЛИЧНЫЕ СВЕТОДИОДНЫЕ</w:t>
      </w:r>
    </w:p>
    <w:p w:rsidR="00640249" w:rsidRDefault="00640249" w:rsidP="00640249">
      <w:pPr>
        <w:jc w:val="center"/>
        <w:rPr>
          <w:rFonts w:ascii="Georgia" w:hAnsi="Georgia" w:cs="Arial"/>
          <w:color w:val="000080"/>
          <w:sz w:val="36"/>
          <w:szCs w:val="36"/>
        </w:rPr>
      </w:pPr>
      <w:bookmarkStart w:id="0" w:name="уличныеММЗ"/>
      <w:bookmarkEnd w:id="0"/>
      <w:r>
        <w:rPr>
          <w:rFonts w:ascii="Georgia" w:hAnsi="Georgia" w:cs="Arial"/>
          <w:color w:val="000080"/>
          <w:sz w:val="36"/>
          <w:szCs w:val="36"/>
        </w:rPr>
        <w:t>ММЗ</w:t>
      </w:r>
    </w:p>
    <w:p w:rsidR="00640249" w:rsidRPr="00A06C14" w:rsidRDefault="00640249" w:rsidP="00640249">
      <w:pPr>
        <w:jc w:val="center"/>
        <w:rPr>
          <w:rFonts w:ascii="Georgia" w:hAnsi="Georgia" w:cs="Arial"/>
          <w:color w:val="000080"/>
          <w:sz w:val="20"/>
          <w:szCs w:val="20"/>
        </w:rPr>
      </w:pPr>
    </w:p>
    <w:p w:rsidR="00640249" w:rsidRPr="00C26BDA" w:rsidRDefault="00640249" w:rsidP="00640249">
      <w:pPr>
        <w:rPr>
          <w:rFonts w:ascii="Georgia" w:hAnsi="Georgia"/>
          <w:b/>
          <w:color w:val="333333"/>
          <w:sz w:val="32"/>
          <w:szCs w:val="32"/>
        </w:rPr>
      </w:pPr>
      <w:r>
        <w:rPr>
          <w:rFonts w:ascii="Georgia" w:hAnsi="Georgia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2705100</wp:posOffset>
            </wp:positionH>
            <wp:positionV relativeFrom="paragraph">
              <wp:posOffset>6985</wp:posOffset>
            </wp:positionV>
            <wp:extent cx="3114675" cy="2335530"/>
            <wp:effectExtent l="19050" t="0" r="9525" b="0"/>
            <wp:wrapSquare wrapText="bothSides"/>
            <wp:docPr id="2" name="Рисунок 2" descr="Копия%20100_2184%20б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%20100_2184%20бе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704975" cy="2273300"/>
            <wp:effectExtent l="1905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88" cy="227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249" w:rsidRDefault="00640249" w:rsidP="00640249">
      <w:pPr>
        <w:ind w:firstLine="708"/>
        <w:rPr>
          <w:rFonts w:ascii="Georgia" w:hAnsi="Georgia"/>
          <w:color w:val="333333"/>
        </w:rPr>
      </w:pPr>
    </w:p>
    <w:p w:rsidR="00640249" w:rsidRPr="00DD56F2" w:rsidRDefault="00640249" w:rsidP="00640249">
      <w:pPr>
        <w:ind w:firstLine="708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ООО «СВЕТПРОМСЕРВИС», </w:t>
      </w:r>
      <w:r w:rsidRPr="00DD56F2">
        <w:rPr>
          <w:rFonts w:ascii="Georgia" w:hAnsi="Georgia"/>
          <w:color w:val="333333"/>
        </w:rPr>
        <w:t xml:space="preserve">официальный представитель </w:t>
      </w:r>
      <w:r>
        <w:rPr>
          <w:rFonts w:ascii="Georgia" w:hAnsi="Georgia"/>
          <w:color w:val="333333"/>
        </w:rPr>
        <w:t>ОАО «</w:t>
      </w:r>
      <w:proofErr w:type="spellStart"/>
      <w:r>
        <w:rPr>
          <w:rFonts w:ascii="Georgia" w:hAnsi="Georgia"/>
          <w:color w:val="333333"/>
        </w:rPr>
        <w:t>Миасский</w:t>
      </w:r>
      <w:proofErr w:type="spellEnd"/>
      <w:r>
        <w:rPr>
          <w:rFonts w:ascii="Georgia" w:hAnsi="Georgia"/>
          <w:color w:val="333333"/>
        </w:rPr>
        <w:t xml:space="preserve"> машиностроительный завод», предлагает к поставке и установке светодиодные светильники по ценам от производителя.</w:t>
      </w:r>
    </w:p>
    <w:p w:rsidR="00640249" w:rsidRPr="007759FA" w:rsidRDefault="00640249" w:rsidP="00640249">
      <w:pPr>
        <w:spacing w:line="240" w:lineRule="atLeast"/>
        <w:ind w:firstLine="708"/>
        <w:rPr>
          <w:rFonts w:ascii="Georgia" w:hAnsi="Georgia" w:cs="Arial"/>
          <w:color w:val="333333"/>
        </w:rPr>
      </w:pPr>
      <w:r w:rsidRPr="007759FA">
        <w:rPr>
          <w:rFonts w:ascii="Georgia" w:hAnsi="Georgia" w:cs="Arial"/>
          <w:color w:val="333333"/>
        </w:rPr>
        <w:t>ОАО «</w:t>
      </w:r>
      <w:proofErr w:type="spellStart"/>
      <w:r w:rsidRPr="007759FA">
        <w:rPr>
          <w:rFonts w:ascii="Georgia" w:hAnsi="Georgia" w:cs="Arial"/>
          <w:color w:val="333333"/>
        </w:rPr>
        <w:t>Миасский</w:t>
      </w:r>
      <w:proofErr w:type="spellEnd"/>
      <w:r w:rsidRPr="007759FA">
        <w:rPr>
          <w:rFonts w:ascii="Georgia" w:hAnsi="Georgia" w:cs="Arial"/>
          <w:color w:val="333333"/>
        </w:rPr>
        <w:t xml:space="preserve"> машиностроительный завод» является разработчиком и изготовителем энергосберегающих светодиодных светильников (СДС). Светильники предназначены для освещения улиц, дорог, мостов, железнодорожных платформ, внутриквартального освещения, а также производственных и складских помещений и рекомендуются для замены традиционных светильников с лампами ДРЛ и </w:t>
      </w:r>
      <w:proofErr w:type="spellStart"/>
      <w:r w:rsidRPr="007759FA">
        <w:rPr>
          <w:rFonts w:ascii="Georgia" w:hAnsi="Georgia" w:cs="Arial"/>
          <w:color w:val="333333"/>
        </w:rPr>
        <w:t>ДНаТ</w:t>
      </w:r>
      <w:proofErr w:type="spellEnd"/>
      <w:r w:rsidRPr="007759FA">
        <w:rPr>
          <w:rFonts w:ascii="Georgia" w:hAnsi="Georgia" w:cs="Arial"/>
          <w:color w:val="333333"/>
        </w:rPr>
        <w:t>.</w:t>
      </w:r>
    </w:p>
    <w:p w:rsidR="00640249" w:rsidRPr="007759FA" w:rsidRDefault="00640249" w:rsidP="00640249">
      <w:pPr>
        <w:spacing w:line="240" w:lineRule="atLeast"/>
        <w:ind w:firstLine="708"/>
        <w:rPr>
          <w:rFonts w:ascii="Georgia" w:hAnsi="Georgia" w:cs="Arial"/>
          <w:color w:val="333333"/>
        </w:rPr>
      </w:pPr>
      <w:r w:rsidRPr="007759FA">
        <w:rPr>
          <w:rFonts w:ascii="Georgia" w:hAnsi="Georgia" w:cs="Arial"/>
          <w:color w:val="333333"/>
        </w:rPr>
        <w:t xml:space="preserve">Светильник устанавливается на любую опору с диаметром консоли до </w:t>
      </w:r>
      <w:smartTag w:uri="urn:schemas-microsoft-com:office:smarttags" w:element="metricconverter">
        <w:smartTagPr>
          <w:attr w:name="ProductID" w:val="52 мм"/>
        </w:smartTagPr>
        <w:r w:rsidRPr="007759FA">
          <w:rPr>
            <w:rFonts w:ascii="Georgia" w:hAnsi="Georgia" w:cs="Arial"/>
            <w:color w:val="333333"/>
          </w:rPr>
          <w:t>52 мм</w:t>
        </w:r>
      </w:smartTag>
      <w:r w:rsidRPr="007759FA">
        <w:rPr>
          <w:rFonts w:ascii="Georgia" w:hAnsi="Georgia" w:cs="Arial"/>
          <w:color w:val="333333"/>
        </w:rPr>
        <w:t>, либо по заказу светильник может укомплектовываться креплением на потолок или стену.</w:t>
      </w:r>
    </w:p>
    <w:p w:rsidR="00640249" w:rsidRDefault="00640249" w:rsidP="00640249">
      <w:pPr>
        <w:spacing w:line="240" w:lineRule="atLeast"/>
        <w:ind w:firstLine="708"/>
        <w:rPr>
          <w:rFonts w:ascii="Georgia" w:hAnsi="Georgia" w:cs="Arial"/>
          <w:color w:val="333333"/>
        </w:rPr>
      </w:pPr>
      <w:r w:rsidRPr="007759FA">
        <w:rPr>
          <w:rFonts w:ascii="Georgia" w:hAnsi="Georgia" w:cs="Arial"/>
          <w:color w:val="333333"/>
        </w:rPr>
        <w:t xml:space="preserve">Корпус светильника выполнен из алюминиевого сплава, поверхность анодирована. Защитное стекло из </w:t>
      </w:r>
      <w:proofErr w:type="spellStart"/>
      <w:r w:rsidRPr="007759FA">
        <w:rPr>
          <w:rFonts w:ascii="Georgia" w:hAnsi="Georgia" w:cs="Arial"/>
          <w:color w:val="333333"/>
        </w:rPr>
        <w:t>ударопрочного</w:t>
      </w:r>
      <w:proofErr w:type="spellEnd"/>
      <w:r w:rsidRPr="007759FA">
        <w:rPr>
          <w:rFonts w:ascii="Georgia" w:hAnsi="Georgia" w:cs="Arial"/>
          <w:color w:val="333333"/>
        </w:rPr>
        <w:t xml:space="preserve"> монолитного оптического поликарбоната, устойчивого к УФ излучению. </w:t>
      </w:r>
    </w:p>
    <w:p w:rsidR="00640249" w:rsidRPr="00A06C14" w:rsidRDefault="00640249" w:rsidP="00640249">
      <w:pPr>
        <w:spacing w:line="240" w:lineRule="atLeast"/>
        <w:jc w:val="both"/>
        <w:rPr>
          <w:rFonts w:ascii="Verdana" w:hAnsi="Verdana" w:cs="Arial"/>
          <w:b/>
          <w:color w:val="333333"/>
          <w:sz w:val="16"/>
          <w:szCs w:val="16"/>
        </w:rPr>
      </w:pPr>
    </w:p>
    <w:p w:rsidR="00640249" w:rsidRPr="001614D7" w:rsidRDefault="00640249" w:rsidP="00640249">
      <w:pPr>
        <w:rPr>
          <w:rFonts w:ascii="Georgia" w:hAnsi="Georgia" w:cs="Arial"/>
          <w:b/>
          <w:color w:val="333333"/>
        </w:rPr>
      </w:pPr>
      <w:r w:rsidRPr="001614D7">
        <w:rPr>
          <w:rFonts w:ascii="Georgia" w:hAnsi="Georgia" w:cs="Arial"/>
          <w:b/>
          <w:color w:val="333333"/>
        </w:rPr>
        <w:t>Розничные цены</w:t>
      </w:r>
      <w:r w:rsidR="00A06C14">
        <w:rPr>
          <w:rFonts w:ascii="Georgia" w:hAnsi="Georgia" w:cs="Arial"/>
          <w:b/>
          <w:color w:val="333333"/>
        </w:rPr>
        <w:t xml:space="preserve">  в </w:t>
      </w:r>
      <w:proofErr w:type="gramStart"/>
      <w:r w:rsidR="00A06C14">
        <w:rPr>
          <w:rFonts w:ascii="Georgia" w:hAnsi="Georgia" w:cs="Arial"/>
          <w:b/>
          <w:color w:val="333333"/>
        </w:rPr>
        <w:t>г</w:t>
      </w:r>
      <w:proofErr w:type="gramEnd"/>
      <w:r w:rsidR="00A06C14">
        <w:rPr>
          <w:rFonts w:ascii="Georgia" w:hAnsi="Georgia" w:cs="Arial"/>
          <w:b/>
          <w:color w:val="333333"/>
        </w:rPr>
        <w:t>. Рязань</w:t>
      </w:r>
      <w:r w:rsidRPr="001614D7">
        <w:rPr>
          <w:rFonts w:ascii="Georgia" w:hAnsi="Georgia" w:cs="Arial"/>
          <w:b/>
          <w:color w:val="333333"/>
        </w:rPr>
        <w:t>:</w:t>
      </w:r>
    </w:p>
    <w:tbl>
      <w:tblPr>
        <w:tblpPr w:leftFromText="180" w:rightFromText="180" w:vertAnchor="text" w:horzAnchor="margin" w:tblpXSpec="center" w:tblpY="157"/>
        <w:tblW w:w="5035" w:type="pct"/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8080"/>
        <w:gridCol w:w="2600"/>
      </w:tblGrid>
      <w:tr w:rsidR="00640249" w:rsidRPr="00EC2915" w:rsidTr="002E732E">
        <w:trPr>
          <w:trHeight w:val="327"/>
        </w:trPr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40249" w:rsidRPr="00EC2915" w:rsidRDefault="00640249" w:rsidP="002E732E">
            <w:pPr>
              <w:jc w:val="center"/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Наименование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40249" w:rsidRPr="00EC2915" w:rsidRDefault="00640249" w:rsidP="002E732E">
            <w:pPr>
              <w:jc w:val="center"/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Цена за шт.,</w:t>
            </w:r>
          </w:p>
          <w:p w:rsidR="00640249" w:rsidRPr="00EC2915" w:rsidRDefault="00640249" w:rsidP="002E732E">
            <w:pPr>
              <w:jc w:val="center"/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/>
                <w:bCs/>
                <w:color w:val="333333"/>
                <w:sz w:val="18"/>
                <w:szCs w:val="18"/>
              </w:rPr>
              <w:t>руб. с НДС</w:t>
            </w:r>
          </w:p>
        </w:tc>
      </w:tr>
      <w:tr w:rsidR="00640249" w:rsidRPr="00EC2915" w:rsidTr="002E732E">
        <w:tc>
          <w:tcPr>
            <w:tcW w:w="37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</w:tcPr>
          <w:p w:rsidR="00640249" w:rsidRPr="00EC2915" w:rsidRDefault="00640249" w:rsidP="002E732E">
            <w:pPr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 xml:space="preserve">Светодиодный светильник  СДС «ММЗ»-130-03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  <w:vAlign w:val="center"/>
          </w:tcPr>
          <w:p w:rsidR="00640249" w:rsidRPr="00EC2915" w:rsidRDefault="00640249" w:rsidP="002E732E">
            <w:pPr>
              <w:jc w:val="center"/>
              <w:rPr>
                <w:rFonts w:ascii="Verdana" w:hAnsi="Verdana" w:cs="Arial"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Cs/>
                <w:color w:val="333333"/>
                <w:sz w:val="18"/>
                <w:szCs w:val="18"/>
              </w:rPr>
              <w:t>21 125</w:t>
            </w:r>
          </w:p>
        </w:tc>
      </w:tr>
      <w:tr w:rsidR="00A06C14" w:rsidRPr="00EC2915" w:rsidTr="002E732E">
        <w:tc>
          <w:tcPr>
            <w:tcW w:w="37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</w:tcPr>
          <w:p w:rsidR="00A06C14" w:rsidRPr="00EC2915" w:rsidRDefault="00A06C14" w:rsidP="002E732E">
            <w:pPr>
              <w:spacing w:before="60" w:after="6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>Свет</w:t>
            </w:r>
            <w:r>
              <w:rPr>
                <w:rFonts w:ascii="Verdana" w:hAnsi="Verdana" w:cs="Arial"/>
                <w:color w:val="333333"/>
                <w:sz w:val="18"/>
                <w:szCs w:val="18"/>
              </w:rPr>
              <w:t>одиодный светильник  СДС «ММЗ»-9</w:t>
            </w: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>0-03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  <w:vAlign w:val="center"/>
          </w:tcPr>
          <w:p w:rsidR="00A06C14" w:rsidRPr="00EC2915" w:rsidRDefault="00A06C14" w:rsidP="002E732E">
            <w:pPr>
              <w:spacing w:before="60" w:after="60"/>
              <w:jc w:val="center"/>
              <w:rPr>
                <w:rFonts w:ascii="Verdana" w:hAnsi="Verdana" w:cs="Arial"/>
                <w:bCs/>
                <w:color w:val="333333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333333"/>
                <w:sz w:val="18"/>
                <w:szCs w:val="18"/>
              </w:rPr>
              <w:t>16 500</w:t>
            </w:r>
          </w:p>
        </w:tc>
      </w:tr>
      <w:tr w:rsidR="00640249" w:rsidRPr="00EC2915" w:rsidTr="002E732E">
        <w:tc>
          <w:tcPr>
            <w:tcW w:w="37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</w:tcPr>
          <w:p w:rsidR="00640249" w:rsidRPr="00EC2915" w:rsidRDefault="00640249" w:rsidP="002E732E">
            <w:pPr>
              <w:spacing w:before="60" w:after="6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>Светодиодный светильник  СДС «ММЗ»-70-03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3F3F3"/>
            <w:vAlign w:val="center"/>
          </w:tcPr>
          <w:p w:rsidR="00640249" w:rsidRPr="00EC2915" w:rsidRDefault="00640249" w:rsidP="002E732E">
            <w:pPr>
              <w:spacing w:before="60" w:after="60"/>
              <w:jc w:val="center"/>
              <w:rPr>
                <w:rFonts w:ascii="Verdana" w:hAnsi="Verdana" w:cs="Arial"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Cs/>
                <w:color w:val="333333"/>
                <w:sz w:val="18"/>
                <w:szCs w:val="18"/>
              </w:rPr>
              <w:t>14 500</w:t>
            </w:r>
          </w:p>
        </w:tc>
      </w:tr>
      <w:tr w:rsidR="00640249" w:rsidRPr="00EC2915" w:rsidTr="002E732E">
        <w:tc>
          <w:tcPr>
            <w:tcW w:w="3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40249" w:rsidRPr="00EC2915" w:rsidRDefault="00640249" w:rsidP="002E732E">
            <w:pPr>
              <w:spacing w:before="60" w:after="6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>Светодиодный светильник  СДС «ММЗ»-35-03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40249" w:rsidRPr="00EC2915" w:rsidRDefault="00640249" w:rsidP="002E732E">
            <w:pPr>
              <w:spacing w:before="60" w:after="60"/>
              <w:jc w:val="center"/>
              <w:rPr>
                <w:rFonts w:ascii="Verdana" w:hAnsi="Verdana" w:cs="Arial"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Cs/>
                <w:color w:val="333333"/>
                <w:sz w:val="18"/>
                <w:szCs w:val="18"/>
              </w:rPr>
              <w:t>10 250</w:t>
            </w:r>
          </w:p>
        </w:tc>
      </w:tr>
      <w:tr w:rsidR="00640249" w:rsidRPr="00EC2915" w:rsidTr="002E732E">
        <w:tc>
          <w:tcPr>
            <w:tcW w:w="3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40249" w:rsidRPr="00EC2915" w:rsidRDefault="00640249" w:rsidP="002E732E">
            <w:pPr>
              <w:spacing w:before="60" w:after="6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>Светодиодный светильник  СДС «ММЗ»-15-03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40249" w:rsidRPr="00EC2915" w:rsidRDefault="00640249" w:rsidP="002E732E">
            <w:pPr>
              <w:spacing w:before="60" w:after="60"/>
              <w:jc w:val="center"/>
              <w:rPr>
                <w:rFonts w:ascii="Verdana" w:hAnsi="Verdana" w:cs="Arial"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Cs/>
                <w:color w:val="333333"/>
                <w:sz w:val="18"/>
                <w:szCs w:val="18"/>
              </w:rPr>
              <w:t>8 500</w:t>
            </w:r>
          </w:p>
        </w:tc>
      </w:tr>
      <w:tr w:rsidR="00640249" w:rsidRPr="00EC2915" w:rsidTr="002E732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40249" w:rsidRPr="001614D7" w:rsidRDefault="00640249" w:rsidP="002E732E">
            <w:pPr>
              <w:jc w:val="center"/>
              <w:rPr>
                <w:rFonts w:ascii="Georgia" w:hAnsi="Georgia" w:cs="Arial"/>
                <w:b/>
                <w:color w:val="333333"/>
              </w:rPr>
            </w:pPr>
            <w:r w:rsidRPr="001614D7">
              <w:rPr>
                <w:rFonts w:ascii="Georgia" w:hAnsi="Georgia" w:cs="Arial"/>
                <w:b/>
                <w:color w:val="333333"/>
              </w:rPr>
              <w:t>Светодиодные светильники серии «Автострада»</w:t>
            </w:r>
          </w:p>
          <w:p w:rsidR="00640249" w:rsidRPr="00EC2915" w:rsidRDefault="00640249" w:rsidP="002E732E">
            <w:pPr>
              <w:spacing w:before="60" w:after="60"/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>(кривая силы света – широкая)</w:t>
            </w:r>
          </w:p>
        </w:tc>
      </w:tr>
      <w:tr w:rsidR="00640249" w:rsidRPr="00EC2915" w:rsidTr="002E732E">
        <w:tc>
          <w:tcPr>
            <w:tcW w:w="3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40249" w:rsidRPr="00EC2915" w:rsidRDefault="00640249" w:rsidP="002E732E">
            <w:pPr>
              <w:spacing w:before="60" w:after="6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>Свет</w:t>
            </w:r>
            <w:r w:rsidR="00A06C14">
              <w:rPr>
                <w:rFonts w:ascii="Verdana" w:hAnsi="Verdana" w:cs="Arial"/>
                <w:color w:val="333333"/>
                <w:sz w:val="18"/>
                <w:szCs w:val="18"/>
              </w:rPr>
              <w:t>одиодный светильник  СДС «ММЗ»-</w:t>
            </w: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 xml:space="preserve">70 Ш1-03 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40249" w:rsidRPr="00EC2915" w:rsidRDefault="00640249" w:rsidP="002E732E">
            <w:pPr>
              <w:spacing w:before="60" w:after="60"/>
              <w:jc w:val="center"/>
              <w:rPr>
                <w:rFonts w:ascii="Verdana" w:hAnsi="Verdana" w:cs="Arial"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Cs/>
                <w:color w:val="333333"/>
                <w:sz w:val="18"/>
                <w:szCs w:val="18"/>
              </w:rPr>
              <w:t>18 110</w:t>
            </w:r>
          </w:p>
        </w:tc>
      </w:tr>
      <w:tr w:rsidR="00640249" w:rsidRPr="00EC2915" w:rsidTr="002E732E">
        <w:tc>
          <w:tcPr>
            <w:tcW w:w="3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40249" w:rsidRPr="00EC2915" w:rsidRDefault="00640249" w:rsidP="002E732E">
            <w:pPr>
              <w:spacing w:before="60" w:after="6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 xml:space="preserve">Светодиодный светильник  СДС «ММЗ»-90 Ш1-03  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40249" w:rsidRPr="00EC2915" w:rsidRDefault="00640249" w:rsidP="002E732E">
            <w:pPr>
              <w:spacing w:before="60" w:after="60"/>
              <w:jc w:val="center"/>
              <w:rPr>
                <w:rFonts w:ascii="Verdana" w:hAnsi="Verdana" w:cs="Arial"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Cs/>
                <w:color w:val="333333"/>
                <w:sz w:val="18"/>
                <w:szCs w:val="18"/>
              </w:rPr>
              <w:t>20 980</w:t>
            </w:r>
          </w:p>
        </w:tc>
      </w:tr>
      <w:tr w:rsidR="00640249" w:rsidRPr="00EC2915" w:rsidTr="002E732E">
        <w:tc>
          <w:tcPr>
            <w:tcW w:w="3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640249" w:rsidRPr="00EC2915" w:rsidRDefault="00640249" w:rsidP="002E732E">
            <w:pPr>
              <w:spacing w:before="60" w:after="6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color w:val="333333"/>
                <w:sz w:val="18"/>
                <w:szCs w:val="18"/>
              </w:rPr>
              <w:t xml:space="preserve">Светодиодный светильник  СДС «ММЗ»-130 Ш1-03  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40249" w:rsidRPr="00EC2915" w:rsidRDefault="00640249" w:rsidP="002E732E">
            <w:pPr>
              <w:spacing w:before="60" w:after="60"/>
              <w:jc w:val="center"/>
              <w:rPr>
                <w:rFonts w:ascii="Verdana" w:hAnsi="Verdana" w:cs="Arial"/>
                <w:bCs/>
                <w:color w:val="333333"/>
                <w:sz w:val="18"/>
                <w:szCs w:val="18"/>
              </w:rPr>
            </w:pPr>
            <w:r w:rsidRPr="00EC2915">
              <w:rPr>
                <w:rFonts w:ascii="Verdana" w:hAnsi="Verdana" w:cs="Arial"/>
                <w:bCs/>
                <w:color w:val="333333"/>
                <w:sz w:val="18"/>
                <w:szCs w:val="18"/>
              </w:rPr>
              <w:t>26 490</w:t>
            </w:r>
          </w:p>
        </w:tc>
      </w:tr>
    </w:tbl>
    <w:p w:rsidR="008A579C" w:rsidRPr="00A06C14" w:rsidRDefault="008A579C" w:rsidP="00A06C14">
      <w:pPr>
        <w:tabs>
          <w:tab w:val="left" w:pos="1890"/>
        </w:tabs>
      </w:pPr>
    </w:p>
    <w:sectPr w:rsidR="008A579C" w:rsidRPr="00A06C14" w:rsidSect="00640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CE7"/>
    <w:multiLevelType w:val="hybridMultilevel"/>
    <w:tmpl w:val="57BEA23A"/>
    <w:lvl w:ilvl="0" w:tplc="37AE8B02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0249"/>
    <w:rsid w:val="002E732E"/>
    <w:rsid w:val="00640249"/>
    <w:rsid w:val="00671FB1"/>
    <w:rsid w:val="007B6E39"/>
    <w:rsid w:val="008A579C"/>
    <w:rsid w:val="00A0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4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2011-02-23T17:53:00Z</dcterms:created>
  <dcterms:modified xsi:type="dcterms:W3CDTF">2011-02-23T17:53:00Z</dcterms:modified>
</cp:coreProperties>
</file>